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line="240" w:lineRule="auto"/>
        <w:jc w:val="center"/>
        <w:rPr>
          <w:sz w:val="82"/>
          <w:szCs w:val="82"/>
        </w:rPr>
      </w:pPr>
      <w:r w:rsidDel="00000000" w:rsidR="00000000" w:rsidRPr="00000000">
        <w:rPr>
          <w:rtl w:val="0"/>
        </w:rPr>
        <w:t xml:space="preserve">                november agenda </w:t>
      </w:r>
      <w:r w:rsidDel="00000000" w:rsidR="00000000" w:rsidRPr="00000000">
        <w:rPr>
          <w:sz w:val="58"/>
          <w:szCs w:val="58"/>
          <w:rtl w:val="0"/>
        </w:rPr>
        <w:t xml:space="preserve">&amp;</w:t>
      </w:r>
      <w:r w:rsidDel="00000000" w:rsidR="00000000" w:rsidRPr="00000000">
        <w:rPr>
          <w:rtl w:val="0"/>
        </w:rPr>
        <w:t xml:space="preserve"> notes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75793</wp:posOffset>
            </wp:positionH>
            <wp:positionV relativeFrom="paragraph">
              <wp:posOffset>0</wp:posOffset>
            </wp:positionV>
            <wp:extent cx="2345267" cy="675082"/>
            <wp:effectExtent b="0" l="0" r="0" t="0"/>
            <wp:wrapNone/>
            <wp:docPr descr="A picture containing text, clipart&#10;&#10;Description automatically generated" id="14" name="image1.png"/>
            <a:graphic>
              <a:graphicData uri="http://schemas.openxmlformats.org/drawingml/2006/picture">
                <pic:pic>
                  <pic:nvPicPr>
                    <pic:cNvPr descr="A picture containing text, clipart&#10;&#10;Description automatically generated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5267" cy="6750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Subtitle"/>
        <w:spacing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Syble Hopp School Parent Organization Meeting</w:t>
      </w:r>
    </w:p>
    <w:p w:rsidR="00000000" w:rsidDel="00000000" w:rsidP="00000000" w:rsidRDefault="00000000" w:rsidRPr="00000000" w14:paraId="00000003">
      <w:pPr>
        <w:pBdr>
          <w:top w:color="444d26" w:space="1" w:sz="4" w:val="single"/>
        </w:pBdr>
        <w:spacing w:line="240" w:lineRule="auto"/>
        <w:jc w:val="right"/>
        <w:rPr>
          <w:b w:val="1"/>
        </w:rPr>
      </w:pPr>
      <w:r w:rsidDel="00000000" w:rsidR="00000000" w:rsidRPr="00000000">
        <w:rPr>
          <w:b w:val="1"/>
          <w:rtl w:val="0"/>
        </w:rPr>
        <w:t xml:space="preserve">November 13, 2024 | 6:00 p.m.</w:t>
      </w:r>
    </w:p>
    <w:p w:rsidR="00000000" w:rsidDel="00000000" w:rsidP="00000000" w:rsidRDefault="00000000" w:rsidRPr="00000000" w14:paraId="00000004">
      <w:pPr>
        <w:pStyle w:val="Heading1"/>
        <w:spacing w:line="240" w:lineRule="auto"/>
        <w:rPr>
          <w:b w:val="1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Board members:</w:t>
      </w:r>
      <w:r w:rsidDel="00000000" w:rsidR="00000000" w:rsidRPr="00000000">
        <w:rPr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18"/>
          <w:szCs w:val="18"/>
          <w:rtl w:val="0"/>
        </w:rPr>
        <w:t xml:space="preserve">Tasha Widmer, President |Haeley Serio, Vice President |Michelle Kerkhoff, Treasurer |Lisa Bos, Secretary</w:t>
      </w: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530"/>
        <w:gridCol w:w="7395"/>
        <w:gridCol w:w="1875"/>
        <w:tblGridChange w:id="0">
          <w:tblGrid>
            <w:gridCol w:w="1530"/>
            <w:gridCol w:w="7395"/>
            <w:gridCol w:w="1875"/>
          </w:tblGrid>
        </w:tblGridChange>
      </w:tblGrid>
      <w:tr>
        <w:trPr>
          <w:cantSplit w:val="0"/>
          <w:tblHeader w:val="1"/>
        </w:trPr>
        <w:tc>
          <w:tcPr>
            <w:shd w:fill="00ff00" w:val="clear"/>
          </w:tcPr>
          <w:p w:rsidR="00000000" w:rsidDel="00000000" w:rsidP="00000000" w:rsidRDefault="00000000" w:rsidRPr="00000000" w14:paraId="00000005">
            <w:pPr>
              <w:pStyle w:val="Heading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Time</w:t>
            </w:r>
          </w:p>
        </w:tc>
        <w:tc>
          <w:tcPr>
            <w:shd w:fill="00ff00" w:val="clear"/>
          </w:tcPr>
          <w:p w:rsidR="00000000" w:rsidDel="00000000" w:rsidP="00000000" w:rsidRDefault="00000000" w:rsidRPr="00000000" w14:paraId="00000006">
            <w:pPr>
              <w:pStyle w:val="Heading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Item</w:t>
            </w:r>
          </w:p>
        </w:tc>
        <w:tc>
          <w:tcPr>
            <w:shd w:fill="00ff00" w:val="clear"/>
          </w:tcPr>
          <w:p w:rsidR="00000000" w:rsidDel="00000000" w:rsidP="00000000" w:rsidRDefault="00000000" w:rsidRPr="00000000" w14:paraId="00000007">
            <w:pPr>
              <w:pStyle w:val="Heading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Owner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6:00</w:t>
            </w:r>
          </w:p>
        </w:tc>
        <w:tc>
          <w:tcPr/>
          <w:p w:rsidR="00000000" w:rsidDel="00000000" w:rsidP="00000000" w:rsidRDefault="00000000" w:rsidRPr="00000000" w14:paraId="00000009">
            <w:pPr>
              <w:rPr>
                <w:color w:val="38761d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Call to order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President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6:00</w:t>
            </w:r>
          </w:p>
        </w:tc>
        <w:tc>
          <w:tcPr/>
          <w:p w:rsidR="00000000" w:rsidDel="00000000" w:rsidP="00000000" w:rsidRDefault="00000000" w:rsidRPr="00000000" w14:paraId="0000000C">
            <w:pPr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Open Forum &amp; Welcome new parents on the call!</w:t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President</w:t>
            </w:r>
          </w:p>
        </w:tc>
      </w:tr>
      <w:tr>
        <w:trPr>
          <w:cantSplit w:val="0"/>
          <w:trHeight w:val="617.6269531249999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6:05</w:t>
            </w:r>
          </w:p>
        </w:tc>
        <w:tc>
          <w:tcPr/>
          <w:p w:rsidR="00000000" w:rsidDel="00000000" w:rsidP="00000000" w:rsidRDefault="00000000" w:rsidRPr="00000000" w14:paraId="0000000F">
            <w:pPr>
              <w:numPr>
                <w:ilvl w:val="0"/>
                <w:numId w:val="3"/>
              </w:numPr>
              <w:spacing w:after="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Approval of October minutes - Haeley motioned to approve. All approved. No opposed.</w:t>
            </w:r>
          </w:p>
        </w:tc>
        <w:tc>
          <w:tcPr/>
          <w:p w:rsidR="00000000" w:rsidDel="00000000" w:rsidP="00000000" w:rsidRDefault="00000000" w:rsidRPr="00000000" w14:paraId="00000010">
            <w:pPr>
              <w:pStyle w:val="Heading2"/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10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President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7.626953125" w:hRule="atLeast"/>
          <w:tblHeader w:val="0"/>
        </w:trPr>
        <w:tc>
          <w:tcPr/>
          <w:p w:rsidR="00000000" w:rsidDel="00000000" w:rsidP="00000000" w:rsidRDefault="00000000" w:rsidRPr="00000000" w14:paraId="0000001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6:10</w:t>
            </w:r>
          </w:p>
        </w:tc>
        <w:tc>
          <w:tcPr/>
          <w:p w:rsidR="00000000" w:rsidDel="00000000" w:rsidP="00000000" w:rsidRDefault="00000000" w:rsidRPr="00000000" w14:paraId="0000001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Old Business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2"/>
              </w:numPr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Student T-Shirts - Provided to students at the beginning of the year. Students will wear during CBI’s and special events. Most teachers are keeping at school.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0" w:lineRule="auto"/>
              <w:ind w:left="72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President</w:t>
            </w:r>
          </w:p>
        </w:tc>
      </w:tr>
      <w:tr>
        <w:trPr>
          <w:cantSplit w:val="0"/>
          <w:trHeight w:val="2170.25390625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6:15</w:t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Current or New Business 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Sibshop - Nov 16, 2024 from 9:00am - 12:00pm. Must register on the events page. Max 20 kids. 19 kids registered.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January Family Engagement - Jan 25th De Pere Cinema. 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Provider Fair - Feb 22 - Great opportunity for parents to learn about a wide range of resources for their kids. During this time Dan Walsh will be doing a presentation on guardianship. </w:t>
            </w:r>
          </w:p>
          <w:p w:rsidR="00000000" w:rsidDel="00000000" w:rsidP="00000000" w:rsidRDefault="00000000" w:rsidRPr="00000000" w14:paraId="0000001B">
            <w:pPr>
              <w:ind w:left="720" w:firstLine="0"/>
              <w:rPr>
                <w:color w:val="00000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President</w:t>
            </w:r>
          </w:p>
        </w:tc>
      </w:tr>
      <w:tr>
        <w:trPr>
          <w:cantSplit w:val="0"/>
          <w:trHeight w:val="5775.87890625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6:20</w:t>
            </w:r>
          </w:p>
        </w:tc>
        <w:tc>
          <w:tcPr/>
          <w:p w:rsidR="00000000" w:rsidDel="00000000" w:rsidP="00000000" w:rsidRDefault="00000000" w:rsidRPr="00000000" w14:paraId="0000001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Treasurer Report</w:t>
            </w:r>
          </w:p>
          <w:p w:rsidR="00000000" w:rsidDel="00000000" w:rsidP="00000000" w:rsidRDefault="00000000" w:rsidRPr="00000000" w14:paraId="0000001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114300" distT="114300" distL="114300" distR="114300">
                  <wp:extent cx="3790950" cy="3124200"/>
                  <wp:effectExtent b="0" l="0" r="0" t="0"/>
                  <wp:docPr id="1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312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Treasurer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6:30</w:t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Committee Reports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6"/>
              </w:numPr>
              <w:spacing w:after="0" w:before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Nut Sales - Shaun D </w:t>
            </w:r>
          </w:p>
          <w:p w:rsidR="00000000" w:rsidDel="00000000" w:rsidP="00000000" w:rsidRDefault="00000000" w:rsidRPr="00000000" w14:paraId="00000025">
            <w:pPr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Revenue to date: $18,600</w:t>
            </w:r>
          </w:p>
          <w:p w:rsidR="00000000" w:rsidDel="00000000" w:rsidP="00000000" w:rsidRDefault="00000000" w:rsidRPr="00000000" w14:paraId="00000026">
            <w:pPr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Expenses to date: $24,124 (400 cases purchased)</w:t>
            </w:r>
          </w:p>
          <w:p w:rsidR="00000000" w:rsidDel="00000000" w:rsidP="00000000" w:rsidRDefault="00000000" w:rsidRPr="00000000" w14:paraId="00000027">
            <w:pPr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Outstanding invoices: $11,407 (from Nancy)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6"/>
              </w:numPr>
              <w:spacing w:after="0" w:before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Book Fair - Shaun D - Held last week during parent/teacher conferences. Sales down as a lot of parents are still doing virtual.  $1,340 sold = $400 in scholastic dollars. Spring book fair planning to do during family dinner night.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6"/>
              </w:numPr>
              <w:spacing w:after="0" w:before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Homecoming/Prom - Kris/Megan - Homecoming was a success! Amazing decorations!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6"/>
              </w:numPr>
              <w:spacing w:after="0" w:before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Appreciation meals - Pamela - a lot of parent volunteers! Staff had hot sandwiches, mac and cheese, chips, desserts, etc. Catered by Festival.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Committee Chairs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6:40</w:t>
            </w:r>
          </w:p>
        </w:tc>
        <w:tc>
          <w:tcPr/>
          <w:p w:rsidR="00000000" w:rsidDel="00000000" w:rsidP="00000000" w:rsidRDefault="00000000" w:rsidRPr="00000000" w14:paraId="0000002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Administration Report. 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5"/>
              </w:numPr>
              <w:spacing w:after="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Shawn was not able to make the call. 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5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Tasha noted that last month at the school board meeting, a shade for the playground was on the wish list. Also extensive repairs needed for the swimming pool.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5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Holiday program is December 18th.  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5"/>
              </w:numPr>
              <w:spacing w:after="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Outstanding item - Arts for All (used to be called very special arts WI). Is there additional information for the PO to consider to fund? Is it only one day (every Wed 8 hours for 6 weeks at $65 an hour = $3,120). Would all students be able to participate or do only students who have art on Wednesdays benefit from this? What is the ROI?</w:t>
            </w:r>
          </w:p>
          <w:p w:rsidR="00000000" w:rsidDel="00000000" w:rsidP="00000000" w:rsidRDefault="00000000" w:rsidRPr="00000000" w14:paraId="00000032">
            <w:pPr>
              <w:spacing w:after="0" w:lineRule="auto"/>
              <w:ind w:left="72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Shawn Cleveland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6:50</w:t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Announcements</w:t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4"/>
              </w:numPr>
              <w:spacing w:after="0" w:before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Next Board Meeting December 11th at 6:00 p.m. Virtual. Link on the website, don’t need to pre-register.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President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6:55</w:t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Adjournment  - Michelle motioned to adjourn and Haeley’s seconded.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President</w:t>
            </w:r>
          </w:p>
        </w:tc>
      </w:tr>
    </w:tbl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/>
        <w:drawing>
          <wp:inline distB="114300" distT="114300" distL="114300" distR="114300">
            <wp:extent cx="6858000" cy="8877300"/>
            <wp:effectExtent b="0" l="0" r="0" t="0"/>
            <wp:docPr id="1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10" w:type="default"/>
      <w:footerReference r:id="rId11" w:type="firs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righ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200" w:before="1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8rhfjDtN0qVDWvOIYeTkmnVIog==">CgMxLjA4AHIhMVZzcUtlNFlHdWh5S2EtcW4xeHdLYXRNU3FDZVU2ampw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